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1A" w:rsidRPr="002A431A" w:rsidRDefault="002A431A" w:rsidP="002A431A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A431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Утверждаю </w:t>
      </w:r>
    </w:p>
    <w:p w:rsidR="002A431A" w:rsidRDefault="002A431A" w:rsidP="002A431A">
      <w:pPr>
        <w:spacing w:after="0" w:line="240" w:lineRule="auto"/>
        <w:ind w:left="637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Председатель Правления</w:t>
      </w:r>
    </w:p>
    <w:p w:rsidR="002A431A" w:rsidRDefault="002A431A" w:rsidP="002A431A">
      <w:pPr>
        <w:spacing w:after="0" w:line="240" w:lineRule="auto"/>
        <w:ind w:left="637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АО «СПК «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Тцркестан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</w:t>
      </w:r>
    </w:p>
    <w:p w:rsidR="002A431A" w:rsidRDefault="002A431A" w:rsidP="002A431A">
      <w:pPr>
        <w:spacing w:after="0" w:line="240" w:lineRule="auto"/>
        <w:ind w:left="637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____________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А.Алдажаров</w:t>
      </w:r>
      <w:proofErr w:type="spellEnd"/>
    </w:p>
    <w:p w:rsidR="00216831" w:rsidRDefault="002A431A" w:rsidP="002A431A">
      <w:pPr>
        <w:spacing w:after="0" w:line="240" w:lineRule="auto"/>
        <w:ind w:left="637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    »  _______ 2019г.</w:t>
      </w:r>
    </w:p>
    <w:p w:rsidR="00216831" w:rsidRDefault="00216831" w:rsidP="002A431A">
      <w:pPr>
        <w:spacing w:after="0" w:line="240" w:lineRule="auto"/>
        <w:ind w:left="637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16831" w:rsidRPr="00216831" w:rsidRDefault="00216831" w:rsidP="002A431A">
      <w:pPr>
        <w:spacing w:after="0" w:line="240" w:lineRule="auto"/>
        <w:ind w:left="637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168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Приложение №1</w:t>
      </w:r>
    </w:p>
    <w:p w:rsidR="00216831" w:rsidRPr="00216831" w:rsidRDefault="00216831" w:rsidP="002A431A">
      <w:pPr>
        <w:spacing w:after="0" w:line="240" w:lineRule="auto"/>
        <w:ind w:left="637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168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 объявлению</w:t>
      </w:r>
    </w:p>
    <w:p w:rsidR="002A431A" w:rsidRPr="00216831" w:rsidRDefault="00216831" w:rsidP="002A431A">
      <w:pPr>
        <w:spacing w:after="0" w:line="240" w:lineRule="auto"/>
        <w:ind w:left="637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168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(интерактивные панели) </w:t>
      </w:r>
      <w:r w:rsidR="002A431A" w:rsidRPr="002168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216831" w:rsidRPr="0095753C" w:rsidRDefault="00216831" w:rsidP="002A431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40623" w:rsidRPr="0095753C" w:rsidRDefault="00F40623" w:rsidP="00F406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40623" w:rsidRPr="004D1854" w:rsidRDefault="00F40623" w:rsidP="00F40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4D185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1. Техническая характеристика (спецификация) Товара </w:t>
      </w:r>
    </w:p>
    <w:p w:rsidR="00F40623" w:rsidRPr="004D1854" w:rsidRDefault="00F40623" w:rsidP="00F40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4253"/>
      </w:tblGrid>
      <w:tr w:rsidR="00F40623" w:rsidRPr="004D1854" w:rsidTr="00D33BD3">
        <w:trPr>
          <w:trHeight w:val="112"/>
        </w:trPr>
        <w:tc>
          <w:tcPr>
            <w:tcW w:w="675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Тип интерактивного оборудования </w:t>
            </w:r>
          </w:p>
        </w:tc>
        <w:tc>
          <w:tcPr>
            <w:tcW w:w="425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Интерактивный дисплей </w:t>
            </w:r>
          </w:p>
        </w:tc>
      </w:tr>
      <w:tr w:rsidR="00F40623" w:rsidRPr="004D1854" w:rsidTr="00D33BD3">
        <w:trPr>
          <w:trHeight w:val="112"/>
        </w:trPr>
        <w:tc>
          <w:tcPr>
            <w:tcW w:w="675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Размеры (диагональ) экрана </w:t>
            </w:r>
          </w:p>
        </w:tc>
        <w:tc>
          <w:tcPr>
            <w:tcW w:w="425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менее 65" </w:t>
            </w:r>
          </w:p>
        </w:tc>
      </w:tr>
      <w:tr w:rsidR="00F40623" w:rsidRPr="004D1854" w:rsidTr="00D33BD3">
        <w:trPr>
          <w:trHeight w:val="112"/>
        </w:trPr>
        <w:tc>
          <w:tcPr>
            <w:tcW w:w="675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Оптимальное разрешение экрана </w:t>
            </w:r>
          </w:p>
        </w:tc>
        <w:tc>
          <w:tcPr>
            <w:tcW w:w="425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менее 1920 x 1080 @ 60 Гц </w:t>
            </w:r>
          </w:p>
        </w:tc>
      </w:tr>
      <w:tr w:rsidR="00F40623" w:rsidRPr="004D1854" w:rsidTr="00D33BD3">
        <w:trPr>
          <w:trHeight w:val="112"/>
        </w:trPr>
        <w:tc>
          <w:tcPr>
            <w:tcW w:w="675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Аспектное соотношение </w:t>
            </w:r>
          </w:p>
        </w:tc>
        <w:tc>
          <w:tcPr>
            <w:tcW w:w="425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менее 16:09 </w:t>
            </w:r>
          </w:p>
        </w:tc>
      </w:tr>
      <w:tr w:rsidR="00F40623" w:rsidRPr="004D1854" w:rsidTr="00D33BD3">
        <w:trPr>
          <w:trHeight w:val="112"/>
        </w:trPr>
        <w:tc>
          <w:tcPr>
            <w:tcW w:w="675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Манипулятор </w:t>
            </w:r>
          </w:p>
        </w:tc>
        <w:tc>
          <w:tcPr>
            <w:tcW w:w="425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Палец/маркер </w:t>
            </w:r>
          </w:p>
        </w:tc>
      </w:tr>
      <w:tr w:rsidR="00F40623" w:rsidRPr="004D1854" w:rsidTr="00D33BD3">
        <w:trPr>
          <w:trHeight w:val="112"/>
        </w:trPr>
        <w:tc>
          <w:tcPr>
            <w:tcW w:w="675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Яркость </w:t>
            </w:r>
          </w:p>
        </w:tc>
        <w:tc>
          <w:tcPr>
            <w:tcW w:w="425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350 кд/ м</w:t>
            </w:r>
            <w:proofErr w:type="gramStart"/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(350 </w:t>
            </w:r>
            <w:proofErr w:type="spellStart"/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нитов</w:t>
            </w:r>
            <w:proofErr w:type="spellEnd"/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</w:tr>
      <w:tr w:rsidR="00F40623" w:rsidRPr="004D1854" w:rsidTr="00D33BD3">
        <w:trPr>
          <w:trHeight w:val="112"/>
        </w:trPr>
        <w:tc>
          <w:tcPr>
            <w:tcW w:w="675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Контрастность </w:t>
            </w:r>
          </w:p>
        </w:tc>
        <w:tc>
          <w:tcPr>
            <w:tcW w:w="425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менее 4000:1 </w:t>
            </w:r>
          </w:p>
        </w:tc>
      </w:tr>
      <w:tr w:rsidR="00F40623" w:rsidRPr="004D1854" w:rsidTr="00D33BD3">
        <w:trPr>
          <w:trHeight w:val="112"/>
        </w:trPr>
        <w:tc>
          <w:tcPr>
            <w:tcW w:w="675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Частота обновления экрана </w:t>
            </w:r>
          </w:p>
        </w:tc>
        <w:tc>
          <w:tcPr>
            <w:tcW w:w="425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менее 60 Гц </w:t>
            </w:r>
          </w:p>
        </w:tc>
      </w:tr>
      <w:tr w:rsidR="00F40623" w:rsidRPr="004D1854" w:rsidTr="00D33BD3">
        <w:trPr>
          <w:trHeight w:val="112"/>
        </w:trPr>
        <w:tc>
          <w:tcPr>
            <w:tcW w:w="675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0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Толщина защитного стекла </w:t>
            </w:r>
          </w:p>
        </w:tc>
        <w:tc>
          <w:tcPr>
            <w:tcW w:w="425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менее 4 мм </w:t>
            </w:r>
          </w:p>
        </w:tc>
      </w:tr>
      <w:tr w:rsidR="00F40623" w:rsidRPr="004D1854" w:rsidTr="00D33BD3">
        <w:trPr>
          <w:trHeight w:val="112"/>
        </w:trPr>
        <w:tc>
          <w:tcPr>
            <w:tcW w:w="675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Твердость защитного стекла по шкале </w:t>
            </w:r>
            <w:proofErr w:type="spellStart"/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Мооса</w:t>
            </w:r>
            <w:proofErr w:type="spellEnd"/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менее 7 </w:t>
            </w:r>
          </w:p>
        </w:tc>
      </w:tr>
      <w:tr w:rsidR="00F40623" w:rsidRPr="004D1854" w:rsidTr="00D33BD3">
        <w:trPr>
          <w:trHeight w:val="112"/>
        </w:trPr>
        <w:tc>
          <w:tcPr>
            <w:tcW w:w="675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точек непрерывного касания </w:t>
            </w:r>
          </w:p>
        </w:tc>
        <w:tc>
          <w:tcPr>
            <w:tcW w:w="425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более 10 </w:t>
            </w:r>
          </w:p>
        </w:tc>
      </w:tr>
      <w:tr w:rsidR="00F40623" w:rsidRPr="004D1854" w:rsidTr="00D33BD3">
        <w:trPr>
          <w:trHeight w:val="112"/>
        </w:trPr>
        <w:tc>
          <w:tcPr>
            <w:tcW w:w="675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0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Точность позиционирования </w:t>
            </w:r>
          </w:p>
        </w:tc>
        <w:tc>
          <w:tcPr>
            <w:tcW w:w="425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более 2 мм </w:t>
            </w:r>
          </w:p>
        </w:tc>
      </w:tr>
      <w:tr w:rsidR="00F40623" w:rsidRPr="004D1854" w:rsidTr="00D33BD3">
        <w:trPr>
          <w:trHeight w:val="112"/>
        </w:trPr>
        <w:tc>
          <w:tcPr>
            <w:tcW w:w="675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Сенсорная технология </w:t>
            </w:r>
          </w:p>
        </w:tc>
        <w:tc>
          <w:tcPr>
            <w:tcW w:w="425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ИК </w:t>
            </w:r>
          </w:p>
        </w:tc>
      </w:tr>
      <w:tr w:rsidR="00F40623" w:rsidRPr="004D1854" w:rsidTr="00D33BD3">
        <w:trPr>
          <w:trHeight w:val="112"/>
        </w:trPr>
        <w:tc>
          <w:tcPr>
            <w:tcW w:w="675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0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 службы подсветки (до снижения яркости на 50%) </w:t>
            </w:r>
          </w:p>
        </w:tc>
        <w:tc>
          <w:tcPr>
            <w:tcW w:w="425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30000 </w:t>
            </w:r>
          </w:p>
        </w:tc>
      </w:tr>
      <w:tr w:rsidR="00F40623" w:rsidRPr="004D1854" w:rsidTr="00D33BD3">
        <w:trPr>
          <w:trHeight w:val="112"/>
        </w:trPr>
        <w:tc>
          <w:tcPr>
            <w:tcW w:w="675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0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Встроенные акустические системы </w:t>
            </w:r>
          </w:p>
        </w:tc>
        <w:tc>
          <w:tcPr>
            <w:tcW w:w="425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более 2 x 15 Вт </w:t>
            </w:r>
          </w:p>
        </w:tc>
      </w:tr>
      <w:tr w:rsidR="00F40623" w:rsidRPr="004D1854" w:rsidTr="00D33BD3">
        <w:trPr>
          <w:trHeight w:val="112"/>
        </w:trPr>
        <w:tc>
          <w:tcPr>
            <w:tcW w:w="675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0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Порты ввода </w:t>
            </w:r>
          </w:p>
        </w:tc>
        <w:tc>
          <w:tcPr>
            <w:tcW w:w="425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USB</w:t>
            </w: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не менее 2 </w:t>
            </w:r>
            <w:proofErr w:type="spellStart"/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HDMI</w:t>
            </w: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не менее 3 </w:t>
            </w:r>
            <w:proofErr w:type="spellStart"/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USB</w:t>
            </w: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Touch</w:t>
            </w: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не менее 2, </w:t>
            </w: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OPS</w:t>
            </w: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не менее 1 шт. </w:t>
            </w:r>
          </w:p>
        </w:tc>
      </w:tr>
      <w:tr w:rsidR="00F40623" w:rsidRPr="004D1854" w:rsidTr="00D33BD3">
        <w:trPr>
          <w:trHeight w:val="112"/>
        </w:trPr>
        <w:tc>
          <w:tcPr>
            <w:tcW w:w="675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0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Порты внешнего управления и мониторинга </w:t>
            </w:r>
          </w:p>
        </w:tc>
        <w:tc>
          <w:tcPr>
            <w:tcW w:w="425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USB, RS-232C, </w:t>
            </w:r>
            <w:proofErr w:type="spellStart"/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Ethernet</w:t>
            </w:r>
            <w:proofErr w:type="spellEnd"/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40623" w:rsidRPr="004D1854" w:rsidTr="00D33BD3">
        <w:trPr>
          <w:trHeight w:val="112"/>
        </w:trPr>
        <w:tc>
          <w:tcPr>
            <w:tcW w:w="675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0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Габаритные размеры </w:t>
            </w:r>
          </w:p>
        </w:tc>
        <w:tc>
          <w:tcPr>
            <w:tcW w:w="425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более 1710 x 1350 x 540 мм </w:t>
            </w:r>
          </w:p>
        </w:tc>
      </w:tr>
      <w:tr w:rsidR="00F40623" w:rsidRPr="004D1854" w:rsidTr="00D33BD3">
        <w:trPr>
          <w:trHeight w:val="112"/>
        </w:trPr>
        <w:tc>
          <w:tcPr>
            <w:tcW w:w="675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0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Вес </w:t>
            </w:r>
          </w:p>
        </w:tc>
        <w:tc>
          <w:tcPr>
            <w:tcW w:w="425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более 45 Кг </w:t>
            </w:r>
          </w:p>
        </w:tc>
      </w:tr>
      <w:tr w:rsidR="00F40623" w:rsidRPr="004D1854" w:rsidTr="00D33BD3">
        <w:trPr>
          <w:trHeight w:val="112"/>
        </w:trPr>
        <w:tc>
          <w:tcPr>
            <w:tcW w:w="675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0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Максимальное энергопотребление </w:t>
            </w:r>
          </w:p>
        </w:tc>
        <w:tc>
          <w:tcPr>
            <w:tcW w:w="425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более 120 Вт </w:t>
            </w:r>
          </w:p>
        </w:tc>
      </w:tr>
    </w:tbl>
    <w:p w:rsidR="00F40623" w:rsidRPr="004D1854" w:rsidRDefault="00F40623" w:rsidP="00F40623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D1854">
        <w:rPr>
          <w:rFonts w:ascii="Times New Roman" w:hAnsi="Times New Roman" w:cs="Times New Roman"/>
          <w:i/>
          <w:sz w:val="20"/>
          <w:szCs w:val="20"/>
        </w:rPr>
        <w:t>Требование по доставке Товара: Отдельным транспортом с закрытым бортом и тентом в сопровождении материально ответственного курьера.</w:t>
      </w:r>
    </w:p>
    <w:p w:rsidR="00F40623" w:rsidRPr="004D1854" w:rsidRDefault="00F40623" w:rsidP="00F40623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0623" w:rsidRPr="004D1854" w:rsidRDefault="00F40623" w:rsidP="00F4062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1854">
        <w:rPr>
          <w:rFonts w:ascii="Times New Roman" w:hAnsi="Times New Roman" w:cs="Times New Roman"/>
          <w:b/>
          <w:sz w:val="20"/>
          <w:szCs w:val="20"/>
        </w:rPr>
        <w:t>2. Техническая характеристика (спецификация) кронштейна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4253"/>
      </w:tblGrid>
      <w:tr w:rsidR="00F40623" w:rsidRPr="004D1854" w:rsidTr="00D33BD3">
        <w:trPr>
          <w:trHeight w:val="112"/>
        </w:trPr>
        <w:tc>
          <w:tcPr>
            <w:tcW w:w="675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максимальная нагрузка </w:t>
            </w:r>
          </w:p>
        </w:tc>
        <w:tc>
          <w:tcPr>
            <w:tcW w:w="425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более 70 кг </w:t>
            </w:r>
          </w:p>
        </w:tc>
      </w:tr>
      <w:tr w:rsidR="00F40623" w:rsidRPr="004D1854" w:rsidTr="00D33BD3">
        <w:trPr>
          <w:trHeight w:val="112"/>
        </w:trPr>
        <w:tc>
          <w:tcPr>
            <w:tcW w:w="675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Назначение </w:t>
            </w:r>
          </w:p>
        </w:tc>
        <w:tc>
          <w:tcPr>
            <w:tcW w:w="425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телевизор </w:t>
            </w:r>
          </w:p>
        </w:tc>
      </w:tr>
      <w:tr w:rsidR="00F40623" w:rsidRPr="004D1854" w:rsidTr="00D33BD3">
        <w:trPr>
          <w:trHeight w:val="112"/>
        </w:trPr>
        <w:tc>
          <w:tcPr>
            <w:tcW w:w="675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Тип подвеса </w:t>
            </w:r>
          </w:p>
        </w:tc>
        <w:tc>
          <w:tcPr>
            <w:tcW w:w="425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настенный кронштейн </w:t>
            </w:r>
          </w:p>
        </w:tc>
      </w:tr>
      <w:tr w:rsidR="00F40623" w:rsidRPr="004D1854" w:rsidTr="00D33BD3">
        <w:trPr>
          <w:trHeight w:val="255"/>
        </w:trPr>
        <w:tc>
          <w:tcPr>
            <w:tcW w:w="675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моделей с </w:t>
            </w:r>
            <w:proofErr w:type="spellStart"/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</w:t>
            </w:r>
            <w:proofErr w:type="spellEnd"/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Экрана </w:t>
            </w:r>
          </w:p>
        </w:tc>
        <w:tc>
          <w:tcPr>
            <w:tcW w:w="425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40" до 80" (102-203 см) </w:t>
            </w:r>
          </w:p>
        </w:tc>
      </w:tr>
      <w:tr w:rsidR="00F40623" w:rsidRPr="004D1854" w:rsidTr="00D33BD3">
        <w:trPr>
          <w:trHeight w:val="112"/>
        </w:trPr>
        <w:tc>
          <w:tcPr>
            <w:tcW w:w="675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Глубина до стены </w:t>
            </w:r>
          </w:p>
        </w:tc>
        <w:tc>
          <w:tcPr>
            <w:tcW w:w="425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более 6.5 см </w:t>
            </w:r>
          </w:p>
        </w:tc>
      </w:tr>
      <w:tr w:rsidR="00F40623" w:rsidRPr="004D1854" w:rsidTr="00D33BD3">
        <w:trPr>
          <w:trHeight w:val="112"/>
        </w:trPr>
        <w:tc>
          <w:tcPr>
            <w:tcW w:w="675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Подвес для LCD панели </w:t>
            </w:r>
          </w:p>
        </w:tc>
        <w:tc>
          <w:tcPr>
            <w:tcW w:w="425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 </w:t>
            </w:r>
          </w:p>
        </w:tc>
      </w:tr>
      <w:tr w:rsidR="00F40623" w:rsidRPr="004D1854" w:rsidTr="00D33BD3">
        <w:trPr>
          <w:trHeight w:val="112"/>
        </w:trPr>
        <w:tc>
          <w:tcPr>
            <w:tcW w:w="675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Подвес для плазменной панели </w:t>
            </w:r>
          </w:p>
        </w:tc>
        <w:tc>
          <w:tcPr>
            <w:tcW w:w="425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 </w:t>
            </w:r>
          </w:p>
        </w:tc>
      </w:tr>
      <w:tr w:rsidR="00F40623" w:rsidRPr="004D1854" w:rsidTr="00D33BD3">
        <w:trPr>
          <w:trHeight w:val="112"/>
        </w:trPr>
        <w:tc>
          <w:tcPr>
            <w:tcW w:w="675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Подвес для LED панели </w:t>
            </w:r>
          </w:p>
        </w:tc>
        <w:tc>
          <w:tcPr>
            <w:tcW w:w="425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 </w:t>
            </w:r>
          </w:p>
        </w:tc>
      </w:tr>
      <w:tr w:rsidR="00F40623" w:rsidRPr="004D1854" w:rsidTr="00D33BD3">
        <w:trPr>
          <w:trHeight w:val="112"/>
        </w:trPr>
        <w:tc>
          <w:tcPr>
            <w:tcW w:w="675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0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Цвет </w:t>
            </w:r>
          </w:p>
        </w:tc>
        <w:tc>
          <w:tcPr>
            <w:tcW w:w="425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черный </w:t>
            </w:r>
          </w:p>
        </w:tc>
      </w:tr>
      <w:tr w:rsidR="00F40623" w:rsidRPr="004D1854" w:rsidTr="00D33BD3">
        <w:trPr>
          <w:trHeight w:val="112"/>
        </w:trPr>
        <w:tc>
          <w:tcPr>
            <w:tcW w:w="675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Диап</w:t>
            </w:r>
            <w:proofErr w:type="spellEnd"/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</w:t>
            </w:r>
            <w:proofErr w:type="spellEnd"/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наклона </w:t>
            </w:r>
          </w:p>
        </w:tc>
        <w:tc>
          <w:tcPr>
            <w:tcW w:w="425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-15/+15 градусов </w:t>
            </w:r>
          </w:p>
        </w:tc>
      </w:tr>
      <w:tr w:rsidR="00F40623" w:rsidRPr="004D1854" w:rsidTr="00D33BD3">
        <w:trPr>
          <w:trHeight w:val="112"/>
        </w:trPr>
        <w:tc>
          <w:tcPr>
            <w:tcW w:w="675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 изготовления </w:t>
            </w:r>
          </w:p>
        </w:tc>
        <w:tc>
          <w:tcPr>
            <w:tcW w:w="425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штамповка </w:t>
            </w:r>
          </w:p>
        </w:tc>
      </w:tr>
      <w:tr w:rsidR="00F40623" w:rsidRPr="004D1854" w:rsidTr="00D33BD3">
        <w:trPr>
          <w:trHeight w:val="112"/>
        </w:trPr>
        <w:tc>
          <w:tcPr>
            <w:tcW w:w="675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0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Материал корпуса </w:t>
            </w:r>
          </w:p>
        </w:tc>
        <w:tc>
          <w:tcPr>
            <w:tcW w:w="425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металл </w:t>
            </w:r>
          </w:p>
        </w:tc>
      </w:tr>
      <w:tr w:rsidR="00F40623" w:rsidRPr="004D1854" w:rsidTr="00D33BD3">
        <w:trPr>
          <w:trHeight w:val="567"/>
        </w:trPr>
        <w:tc>
          <w:tcPr>
            <w:tcW w:w="675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Размер </w:t>
            </w:r>
          </w:p>
        </w:tc>
        <w:tc>
          <w:tcPr>
            <w:tcW w:w="4253" w:type="dxa"/>
          </w:tcPr>
          <w:p w:rsidR="00F40623" w:rsidRPr="004D1854" w:rsidRDefault="00F40623" w:rsidP="00D3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более 205 х 860 х 65 </w:t>
            </w:r>
          </w:p>
        </w:tc>
      </w:tr>
    </w:tbl>
    <w:p w:rsidR="00F40623" w:rsidRPr="004D1854" w:rsidRDefault="00F40623" w:rsidP="00F406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40623" w:rsidRPr="004D1854" w:rsidRDefault="00F40623" w:rsidP="00F4062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D18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АО «СПК «Туркестан»</w:t>
      </w:r>
      <w:r w:rsidRPr="004D18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4D18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4D18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4D18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Поставщик</w:t>
      </w:r>
    </w:p>
    <w:p w:rsidR="00F40623" w:rsidRPr="004D1854" w:rsidRDefault="00F40623" w:rsidP="00F4062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0623" w:rsidRPr="004D1854" w:rsidRDefault="00F40623" w:rsidP="00F4062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D18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___________________ </w:t>
      </w:r>
      <w:proofErr w:type="spellStart"/>
      <w:r w:rsidRPr="004D18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Мирзамуратов</w:t>
      </w:r>
      <w:proofErr w:type="spellEnd"/>
      <w:r w:rsidRPr="004D18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М.А.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4D18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__________________ </w:t>
      </w:r>
      <w:r w:rsidRPr="004D185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ФИО </w:t>
      </w:r>
      <w:r w:rsidRPr="004D18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</w:t>
      </w:r>
    </w:p>
    <w:p w:rsidR="00F40623" w:rsidRPr="004D1854" w:rsidRDefault="00F40623" w:rsidP="00F4062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D18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4D18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</w:t>
      </w:r>
      <w:proofErr w:type="spellEnd"/>
      <w:r w:rsidRPr="004D18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614B4E" w:rsidRDefault="00614B4E" w:rsidP="00F40623">
      <w:pPr>
        <w:spacing w:after="0" w:line="240" w:lineRule="auto"/>
        <w:jc w:val="center"/>
      </w:pPr>
      <w:bookmarkStart w:id="0" w:name="_GoBack"/>
      <w:bookmarkEnd w:id="0"/>
    </w:p>
    <w:sectPr w:rsidR="00614B4E" w:rsidSect="00216831">
      <w:footerReference w:type="default" r:id="rId7"/>
      <w:pgSz w:w="11906" w:h="16838"/>
      <w:pgMar w:top="709" w:right="850" w:bottom="568" w:left="1701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235" w:rsidRDefault="002C0235" w:rsidP="002A431A">
      <w:pPr>
        <w:spacing w:after="0" w:line="240" w:lineRule="auto"/>
      </w:pPr>
      <w:r>
        <w:separator/>
      </w:r>
    </w:p>
  </w:endnote>
  <w:endnote w:type="continuationSeparator" w:id="0">
    <w:p w:rsidR="002C0235" w:rsidRDefault="002C0235" w:rsidP="002A4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31A" w:rsidRDefault="002A431A">
    <w:pPr>
      <w:pStyle w:val="a6"/>
    </w:pPr>
    <w:proofErr w:type="spellStart"/>
    <w:r>
      <w:t>Согл</w:t>
    </w:r>
    <w:proofErr w:type="spellEnd"/>
    <w:r>
      <w:t xml:space="preserve">.: </w:t>
    </w:r>
    <w:proofErr w:type="spellStart"/>
    <w:r>
      <w:t>Сембиев</w:t>
    </w:r>
    <w:proofErr w:type="spellEnd"/>
    <w:r>
      <w:t xml:space="preserve"> С.,         </w:t>
    </w:r>
    <w:proofErr w:type="spellStart"/>
    <w:r>
      <w:t>Копбаев</w:t>
    </w:r>
    <w:proofErr w:type="spellEnd"/>
    <w:r>
      <w:t xml:space="preserve"> О.,           </w:t>
    </w:r>
    <w:proofErr w:type="spellStart"/>
    <w:r>
      <w:t>Ранбаев</w:t>
    </w:r>
    <w:proofErr w:type="spellEnd"/>
    <w:r>
      <w:t xml:space="preserve"> Н.</w:t>
    </w:r>
  </w:p>
  <w:p w:rsidR="002A431A" w:rsidRDefault="002A431A">
    <w:pPr>
      <w:pStyle w:val="a6"/>
    </w:pPr>
    <w:r>
      <w:t>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235" w:rsidRDefault="002C0235" w:rsidP="002A431A">
      <w:pPr>
        <w:spacing w:after="0" w:line="240" w:lineRule="auto"/>
      </w:pPr>
      <w:r>
        <w:separator/>
      </w:r>
    </w:p>
  </w:footnote>
  <w:footnote w:type="continuationSeparator" w:id="0">
    <w:p w:rsidR="002C0235" w:rsidRDefault="002C0235" w:rsidP="002A43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1E"/>
    <w:rsid w:val="00216831"/>
    <w:rsid w:val="002A431A"/>
    <w:rsid w:val="002C0235"/>
    <w:rsid w:val="00614B4E"/>
    <w:rsid w:val="006C7D1E"/>
    <w:rsid w:val="00B23D45"/>
    <w:rsid w:val="00CE7831"/>
    <w:rsid w:val="00F4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31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A4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431A"/>
  </w:style>
  <w:style w:type="paragraph" w:styleId="a6">
    <w:name w:val="footer"/>
    <w:basedOn w:val="a"/>
    <w:link w:val="a7"/>
    <w:uiPriority w:val="99"/>
    <w:unhideWhenUsed/>
    <w:rsid w:val="002A4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4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31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A4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431A"/>
  </w:style>
  <w:style w:type="paragraph" w:styleId="a6">
    <w:name w:val="footer"/>
    <w:basedOn w:val="a"/>
    <w:link w:val="a7"/>
    <w:uiPriority w:val="99"/>
    <w:unhideWhenUsed/>
    <w:rsid w:val="002A4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4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Ерден Алимханов</dc:creator>
  <cp:keywords/>
  <dc:description/>
  <cp:lastModifiedBy>Талгат Айбусинов</cp:lastModifiedBy>
  <cp:revision>4</cp:revision>
  <dcterms:created xsi:type="dcterms:W3CDTF">2019-02-27T06:27:00Z</dcterms:created>
  <dcterms:modified xsi:type="dcterms:W3CDTF">2019-03-01T06:06:00Z</dcterms:modified>
</cp:coreProperties>
</file>