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9A" w:rsidRPr="008E079A" w:rsidRDefault="008E079A" w:rsidP="008E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8E079A" w:rsidRDefault="008E079A" w:rsidP="005C591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 </w:t>
      </w:r>
      <w:r w:rsidRPr="0017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закупок </w:t>
      </w:r>
      <w:r w:rsidR="005C591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услуги офис-менеджера </w:t>
      </w:r>
      <w:r w:rsidR="005C5917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="00652388" w:rsidRPr="0065238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C5917" w:rsidRPr="005C5917" w:rsidRDefault="005C5917" w:rsidP="005C5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E079A" w:rsidRPr="008E079A" w:rsidRDefault="00175E40" w:rsidP="008E0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Туркестан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«</w:t>
      </w:r>
      <w:r w:rsidR="00B53B3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февраля</w:t>
      </w:r>
      <w:r w:rsidR="00E506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53B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8E079A" w:rsidRPr="008E079A" w:rsidRDefault="00B53B36" w:rsidP="008E079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8E079A" w:rsidRPr="008E079A" w:rsidRDefault="008E079A" w:rsidP="008E079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B9C" w:rsidRPr="004A2B9C" w:rsidRDefault="008E079A" w:rsidP="004A2B9C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казчик, организатор закупок АО 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«СПК «</w:t>
      </w:r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Туркестан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Общество), (адрес: г.</w:t>
      </w:r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Туркестан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трасса </w:t>
      </w:r>
      <w:proofErr w:type="spellStart"/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Кызылорда</w:t>
      </w:r>
      <w:proofErr w:type="spellEnd"/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</w:t>
      </w:r>
      <w:proofErr w:type="spellEnd"/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</w:t>
      </w:r>
      <w:proofErr w:type="spellEnd"/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, 34 А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провел закупки</w:t>
      </w:r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9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услуг офис-менеджера 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(далее-Услуга) способом запроса ценовых предложений.</w:t>
      </w:r>
    </w:p>
    <w:p w:rsidR="004A2B9C" w:rsidRPr="004A2B9C" w:rsidRDefault="00175E40" w:rsidP="004A2B9C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комиссии:</w:t>
      </w:r>
      <w:r w:rsidR="004A2B9C" w:rsidRPr="004A2B9C">
        <w:rPr>
          <w:b/>
          <w:sz w:val="28"/>
          <w:szCs w:val="28"/>
        </w:rPr>
        <w:t xml:space="preserve"> </w:t>
      </w:r>
    </w:p>
    <w:p w:rsidR="004A2B9C" w:rsidRDefault="004A2B9C" w:rsidP="004A2B9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2B9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tbl>
      <w:tblPr>
        <w:tblW w:w="9302" w:type="dxa"/>
        <w:tblInd w:w="108" w:type="dxa"/>
        <w:tblLook w:val="01E0" w:firstRow="1" w:lastRow="1" w:firstColumn="1" w:lastColumn="1" w:noHBand="0" w:noVBand="0"/>
      </w:tblPr>
      <w:tblGrid>
        <w:gridCol w:w="3402"/>
        <w:gridCol w:w="310"/>
        <w:gridCol w:w="5590"/>
      </w:tblGrid>
      <w:tr w:rsidR="005C5917" w:rsidRPr="005C5917" w:rsidTr="005C5917">
        <w:tc>
          <w:tcPr>
            <w:tcW w:w="3402" w:type="dxa"/>
            <w:hideMark/>
          </w:tcPr>
          <w:p w:rsidR="005C5917" w:rsidRPr="005C5917" w:rsidRDefault="005C5917" w:rsidP="005C5917">
            <w:pPr>
              <w:tabs>
                <w:tab w:val="left" w:pos="204"/>
                <w:tab w:val="left" w:pos="3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Мирзамуратов</w:t>
            </w:r>
            <w:proofErr w:type="spellEnd"/>
            <w:r w:rsidRPr="005C5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Маратбек</w:t>
            </w:r>
            <w:proofErr w:type="spellEnd"/>
            <w:r w:rsidRPr="005C5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5917" w:rsidRPr="005C5917" w:rsidRDefault="005C5917" w:rsidP="005C5917">
            <w:pPr>
              <w:tabs>
                <w:tab w:val="left" w:pos="204"/>
                <w:tab w:val="left" w:pos="3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Ахмеджанович</w:t>
            </w:r>
            <w:proofErr w:type="spellEnd"/>
          </w:p>
        </w:tc>
        <w:tc>
          <w:tcPr>
            <w:tcW w:w="310" w:type="dxa"/>
            <w:hideMark/>
          </w:tcPr>
          <w:p w:rsidR="005C5917" w:rsidRPr="005C5917" w:rsidRDefault="005C5917" w:rsidP="005C5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0" w:type="dxa"/>
            <w:hideMark/>
          </w:tcPr>
          <w:p w:rsidR="005C5917" w:rsidRPr="005C5917" w:rsidRDefault="005C5917" w:rsidP="005C591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редседателя</w:t>
            </w:r>
            <w:proofErr w:type="spellEnd"/>
            <w:r w:rsidRPr="005C5917">
              <w:rPr>
                <w:rFonts w:ascii="Times New Roman" w:hAnsi="Times New Roman" w:cs="Times New Roman"/>
                <w:sz w:val="28"/>
                <w:szCs w:val="28"/>
              </w:rPr>
              <w:t xml:space="preserve"> Правления АО «СПК «Туркестан»;</w:t>
            </w:r>
          </w:p>
        </w:tc>
      </w:tr>
      <w:tr w:rsidR="005C5917" w:rsidRPr="005C5917" w:rsidTr="005C5917">
        <w:tc>
          <w:tcPr>
            <w:tcW w:w="9302" w:type="dxa"/>
            <w:gridSpan w:val="3"/>
            <w:hideMark/>
          </w:tcPr>
          <w:p w:rsidR="005C5917" w:rsidRPr="005C5917" w:rsidRDefault="005C5917" w:rsidP="005C591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C5917" w:rsidRPr="005C5917" w:rsidRDefault="005C5917" w:rsidP="005C591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917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5C5917" w:rsidRPr="005C5917" w:rsidTr="005C5917">
        <w:tc>
          <w:tcPr>
            <w:tcW w:w="3402" w:type="dxa"/>
            <w:hideMark/>
          </w:tcPr>
          <w:p w:rsidR="005C5917" w:rsidRPr="005C5917" w:rsidRDefault="005C5917" w:rsidP="005C5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Шаймов Бахтияр Гайбуллаевич     </w:t>
            </w:r>
          </w:p>
          <w:p w:rsidR="005C5917" w:rsidRPr="005C5917" w:rsidRDefault="005C5917" w:rsidP="005C5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5C5917" w:rsidRPr="005C5917" w:rsidRDefault="005C5917" w:rsidP="005C5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0" w:type="dxa"/>
            <w:hideMark/>
          </w:tcPr>
          <w:p w:rsidR="005C5917" w:rsidRPr="005C5917" w:rsidRDefault="005C5917" w:rsidP="005C591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Главный менеджер Группа управления проектами </w:t>
            </w: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 xml:space="preserve"> АО «СПК «</w:t>
            </w: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C5917" w:rsidRPr="005C5917" w:rsidRDefault="005C5917" w:rsidP="005C591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C5917" w:rsidRPr="005C5917" w:rsidTr="005C5917">
        <w:tc>
          <w:tcPr>
            <w:tcW w:w="3402" w:type="dxa"/>
            <w:hideMark/>
          </w:tcPr>
          <w:p w:rsidR="005C5917" w:rsidRPr="005C5917" w:rsidRDefault="005C5917" w:rsidP="005C59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917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5C5917" w:rsidRPr="005C5917" w:rsidRDefault="005C5917" w:rsidP="005C5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5C5917" w:rsidRPr="005C5917" w:rsidRDefault="005C5917" w:rsidP="005C591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917" w:rsidRPr="005C5917" w:rsidTr="005C5917">
        <w:tc>
          <w:tcPr>
            <w:tcW w:w="3402" w:type="dxa"/>
          </w:tcPr>
          <w:p w:rsidR="005C5917" w:rsidRPr="005C5917" w:rsidRDefault="005C5917" w:rsidP="005C5917">
            <w:pPr>
              <w:numPr>
                <w:ilvl w:val="0"/>
                <w:numId w:val="3"/>
              </w:numPr>
              <w:tabs>
                <w:tab w:val="left" w:pos="37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Маликов Бекдаулет Қалыбекұлы   </w:t>
            </w:r>
          </w:p>
          <w:p w:rsidR="005C5917" w:rsidRPr="005C5917" w:rsidRDefault="005C5917" w:rsidP="005C5917">
            <w:pPr>
              <w:tabs>
                <w:tab w:val="left" w:pos="372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917" w:rsidRPr="005C5917" w:rsidRDefault="005C5917" w:rsidP="005C5917">
            <w:pPr>
              <w:numPr>
                <w:ilvl w:val="0"/>
                <w:numId w:val="3"/>
              </w:numPr>
              <w:tabs>
                <w:tab w:val="left" w:pos="28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Джумашева Шолпан Султанбековна</w:t>
            </w:r>
          </w:p>
          <w:p w:rsidR="005C5917" w:rsidRPr="005C5917" w:rsidRDefault="005C5917" w:rsidP="005C5917">
            <w:pPr>
              <w:tabs>
                <w:tab w:val="left" w:pos="282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917" w:rsidRPr="005C5917" w:rsidRDefault="005C5917" w:rsidP="005C5917">
            <w:pPr>
              <w:numPr>
                <w:ilvl w:val="0"/>
                <w:numId w:val="3"/>
              </w:numPr>
              <w:tabs>
                <w:tab w:val="left" w:pos="282"/>
              </w:tabs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Айбусинов Талгат Кайберенович</w:t>
            </w:r>
          </w:p>
        </w:tc>
        <w:tc>
          <w:tcPr>
            <w:tcW w:w="310" w:type="dxa"/>
          </w:tcPr>
          <w:p w:rsidR="005C5917" w:rsidRPr="005C5917" w:rsidRDefault="005C5917" w:rsidP="005C59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5917" w:rsidRPr="005C5917" w:rsidRDefault="005C5917" w:rsidP="005C59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917" w:rsidRPr="005C5917" w:rsidRDefault="005C5917" w:rsidP="005C59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917" w:rsidRPr="005C5917" w:rsidRDefault="005C5917" w:rsidP="005C59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5917" w:rsidRPr="005C5917" w:rsidRDefault="005C5917" w:rsidP="005C59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917" w:rsidRPr="005C5917" w:rsidRDefault="005C5917" w:rsidP="005C59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917" w:rsidRPr="005C5917" w:rsidRDefault="005C5917" w:rsidP="005C59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0" w:type="dxa"/>
            <w:hideMark/>
          </w:tcPr>
          <w:p w:rsidR="005C5917" w:rsidRPr="005C5917" w:rsidRDefault="005C5917" w:rsidP="005C5917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Главный менеджер Группа управления проектами по строительству </w:t>
            </w: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АО «СПК «</w:t>
            </w: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C5917" w:rsidRPr="005C5917" w:rsidRDefault="005C5917" w:rsidP="005C5917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главного бухгалтера отдела бухгалтерского учета и финансовой отчетности </w:t>
            </w: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АО «СПК «</w:t>
            </w: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C5917" w:rsidRPr="005C5917" w:rsidRDefault="005C5917" w:rsidP="005C591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в </w:t>
            </w:r>
            <w:proofErr w:type="spellStart"/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ымкент</w:t>
            </w:r>
            <w:proofErr w:type="spellEnd"/>
            <w:r w:rsidRPr="005C59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отдела административного обеспечения</w:t>
            </w: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 xml:space="preserve"> АО «СПК «</w:t>
            </w: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5C5917" w:rsidRPr="005C5917" w:rsidTr="005C5917">
        <w:tc>
          <w:tcPr>
            <w:tcW w:w="3402" w:type="dxa"/>
            <w:hideMark/>
          </w:tcPr>
          <w:p w:rsidR="005C5917" w:rsidRPr="005C5917" w:rsidRDefault="005C5917" w:rsidP="005C59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91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310" w:type="dxa"/>
          </w:tcPr>
          <w:p w:rsidR="005C5917" w:rsidRPr="005C5917" w:rsidRDefault="005C5917" w:rsidP="005C5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hideMark/>
          </w:tcPr>
          <w:p w:rsidR="005C5917" w:rsidRPr="005C5917" w:rsidRDefault="005C5917" w:rsidP="005C591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C5917" w:rsidRPr="005C5917" w:rsidTr="005C5917">
        <w:tc>
          <w:tcPr>
            <w:tcW w:w="3402" w:type="dxa"/>
            <w:hideMark/>
          </w:tcPr>
          <w:p w:rsidR="005C5917" w:rsidRPr="005C5917" w:rsidRDefault="005C5917" w:rsidP="005C5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Камал Нұрислам Оразбайұлы</w:t>
            </w:r>
          </w:p>
        </w:tc>
        <w:tc>
          <w:tcPr>
            <w:tcW w:w="310" w:type="dxa"/>
            <w:hideMark/>
          </w:tcPr>
          <w:p w:rsidR="005C5917" w:rsidRPr="005C5917" w:rsidRDefault="005C5917" w:rsidP="005C5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0" w:type="dxa"/>
            <w:hideMark/>
          </w:tcPr>
          <w:p w:rsidR="005C5917" w:rsidRPr="005C5917" w:rsidRDefault="005C5917" w:rsidP="005C591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менеджер </w:t>
            </w: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отдела административного обеспечения</w:t>
            </w: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 xml:space="preserve"> АО «СПК «</w:t>
            </w:r>
            <w:r w:rsidRPr="005C59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5C59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5917" w:rsidRPr="005C5917" w:rsidTr="005C5917">
        <w:tc>
          <w:tcPr>
            <w:tcW w:w="3402" w:type="dxa"/>
          </w:tcPr>
          <w:p w:rsidR="005C5917" w:rsidRPr="005C5917" w:rsidRDefault="005C5917" w:rsidP="005C59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0" w:type="dxa"/>
          </w:tcPr>
          <w:p w:rsidR="005C5917" w:rsidRPr="005C5917" w:rsidRDefault="005C5917" w:rsidP="005C5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5C5917" w:rsidRPr="005C5917" w:rsidRDefault="005C5917" w:rsidP="005C591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E40" w:rsidRPr="004A2B9C" w:rsidRDefault="008E079A" w:rsidP="004A2B9C">
      <w:pPr>
        <w:pStyle w:val="a6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Сумма, предусмотренная планом закуп</w:t>
      </w:r>
      <w:r w:rsidR="00175E40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товаров, работ, услуг на 201</w:t>
      </w:r>
      <w:r w:rsidR="005C59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АО 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«СПК «</w:t>
      </w:r>
      <w:r w:rsidR="0013145C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Туркестан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утвержденная протоколом Правления от </w:t>
      </w:r>
      <w:r w:rsidR="004A2B9C" w:rsidRP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06 февраля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A2B9C" w:rsidRP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закупк</w:t>
      </w:r>
      <w:r w:rsidR="00175E40"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E40" w:rsidRP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Услуги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запроса ценовых предложений составляет</w:t>
      </w:r>
      <w:r w:rsidR="004A2B9C" w:rsidRP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="005C5917" w:rsidRPr="005C59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5917" w:rsidRPr="005C59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C5917" w:rsidRPr="005C5917">
        <w:rPr>
          <w:rFonts w:ascii="Times New Roman" w:eastAsia="Times New Roman" w:hAnsi="Times New Roman" w:cs="Times New Roman"/>
          <w:sz w:val="28"/>
          <w:szCs w:val="28"/>
          <w:lang w:eastAsia="ru-RU"/>
        </w:rPr>
        <w:t>208 598 (восемь миллионов двести восемь тысяч пятьсот девяносто восемь)</w:t>
      </w:r>
      <w:r w:rsidR="005C59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тенге.</w:t>
      </w:r>
      <w:r w:rsidRPr="004A2B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4A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B9C" w:rsidRDefault="004A2B9C" w:rsidP="004A2B9C">
      <w:pPr>
        <w:pStyle w:val="a6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Ценовые предложения потенциальных поставщиков, представленные до истечения окончательного срока представления ценовых 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имеются.</w:t>
      </w:r>
    </w:p>
    <w:p w:rsidR="004A2B9C" w:rsidRPr="00357614" w:rsidRDefault="004A2B9C" w:rsidP="004A2B9C">
      <w:pPr>
        <w:pStyle w:val="a6"/>
        <w:numPr>
          <w:ilvl w:val="0"/>
          <w:numId w:val="4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с предоставлением менее двух ценовых предложений Комиссия на основании </w:t>
      </w:r>
      <w:proofErr w:type="spellStart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. 1) п. 82 Правил осуществления закупок товаров, работ и услуг АО «СПК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Туркестан</w:t>
      </w: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РЕШИЛА:</w:t>
      </w:r>
    </w:p>
    <w:p w:rsidR="004A2B9C" w:rsidRPr="00357614" w:rsidRDefault="004A2B9C" w:rsidP="004A2B9C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Признать закупку Услуги способом запроса ценовых предложений несостоявшимися.</w:t>
      </w:r>
    </w:p>
    <w:p w:rsidR="004A2B9C" w:rsidRPr="00357614" w:rsidRDefault="004A2B9C" w:rsidP="004A2B9C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Руководителю отдела административного обеспечения (</w:t>
      </w:r>
      <w:proofErr w:type="spellStart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Алимханов</w:t>
      </w:r>
      <w:proofErr w:type="spellEnd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Е.Е.) </w:t>
      </w:r>
      <w:proofErr w:type="gramStart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текст</w:t>
      </w:r>
      <w:proofErr w:type="gramEnd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об итогах закупки Услуги способом запроса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еновых предложений на веб-сайте</w:t>
      </w: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spk</w:t>
        </w:r>
        <w:proofErr w:type="spellEnd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turkistan</w:t>
        </w:r>
        <w:proofErr w:type="spellEnd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kz</w:t>
        </w:r>
        <w:proofErr w:type="spellEnd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E079A" w:rsidRPr="008E079A" w:rsidRDefault="008E079A" w:rsidP="00175E40">
      <w:pPr>
        <w:tabs>
          <w:tab w:val="left" w:pos="426"/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</w:t>
      </w:r>
    </w:p>
    <w:p w:rsidR="005D52B1" w:rsidRPr="004A2B9C" w:rsidRDefault="005D52B1" w:rsidP="008E079A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1A0427" w:rsidTr="002E23CC">
        <w:tc>
          <w:tcPr>
            <w:tcW w:w="3652" w:type="dxa"/>
          </w:tcPr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</w:t>
            </w:r>
            <w:r w:rsidR="005C5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еститель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Председателя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728" w:type="dxa"/>
          </w:tcPr>
          <w:p w:rsidR="00C75CAC" w:rsidRDefault="00C75CAC" w:rsidP="00C75CAC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C75CAC" w:rsidRDefault="00C75CAC" w:rsidP="00C75CAC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5CAC" w:rsidRDefault="00C75CAC" w:rsidP="00C75CAC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C75CAC" w:rsidRDefault="00C75CAC" w:rsidP="00C75CAC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5CAC" w:rsidRDefault="00C75CAC" w:rsidP="00C75CAC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C75CAC" w:rsidRDefault="00C75CAC" w:rsidP="00C75CAC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5CAC" w:rsidRDefault="00C75CAC" w:rsidP="00C75CAC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C75CAC" w:rsidRDefault="00C75CAC" w:rsidP="00C75CAC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75CAC" w:rsidRDefault="00C75CAC" w:rsidP="00C75CAC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C75CAC" w:rsidRDefault="00C75CAC" w:rsidP="00C75CAC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3CC" w:rsidRPr="002E23CC" w:rsidRDefault="00C75CAC" w:rsidP="00C75CAC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</w:tc>
        <w:tc>
          <w:tcPr>
            <w:tcW w:w="3191" w:type="dxa"/>
          </w:tcPr>
          <w:p w:rsidR="004A2B9C" w:rsidRPr="00357614" w:rsidRDefault="004A2B9C" w:rsidP="004A2B9C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Мирзамуратов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М.А.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Pr="004A2B9C" w:rsidRDefault="005C591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Шаймов Б.Г.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Pr="004A2B9C" w:rsidRDefault="005C591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Маликов Б.Қ.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490" w:rsidRDefault="00596490" w:rsidP="00596490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Джумашева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Ш.С.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Pr="00596490" w:rsidRDefault="005C591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Айбусинов Т.К.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596490" w:rsidRPr="00596490" w:rsidRDefault="00596490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Н.О.</w:t>
            </w:r>
          </w:p>
        </w:tc>
      </w:tr>
    </w:tbl>
    <w:p w:rsidR="008E079A" w:rsidRPr="008E079A" w:rsidRDefault="008E079A" w:rsidP="008E079A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</w:t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ind w:left="6372" w:hanging="637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8E079A" w:rsidRPr="008E079A" w:rsidRDefault="008E079A" w:rsidP="008E079A">
      <w:pPr>
        <w:tabs>
          <w:tab w:val="left" w:pos="1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9A" w:rsidRPr="008E079A" w:rsidRDefault="008E079A" w:rsidP="005D52B1">
      <w:pPr>
        <w:tabs>
          <w:tab w:val="left" w:pos="1680"/>
          <w:tab w:val="left" w:pos="3828"/>
          <w:tab w:val="left" w:pos="59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079A" w:rsidRPr="008E079A" w:rsidRDefault="008E079A" w:rsidP="008E079A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E704C" w:rsidRDefault="003E704C"/>
    <w:sectPr w:rsidR="003E704C" w:rsidSect="00BA485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E6" w:rsidRDefault="007C51E6">
      <w:pPr>
        <w:spacing w:after="0" w:line="240" w:lineRule="auto"/>
      </w:pPr>
      <w:r>
        <w:separator/>
      </w:r>
    </w:p>
  </w:endnote>
  <w:endnote w:type="continuationSeparator" w:id="0">
    <w:p w:rsidR="007C51E6" w:rsidRDefault="007C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7F" w:rsidRDefault="008E079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3B36">
      <w:rPr>
        <w:noProof/>
      </w:rPr>
      <w:t>1</w:t>
    </w:r>
    <w:r>
      <w:fldChar w:fldCharType="end"/>
    </w:r>
  </w:p>
  <w:p w:rsidR="00EF3E7F" w:rsidRDefault="007C51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E6" w:rsidRDefault="007C51E6">
      <w:pPr>
        <w:spacing w:after="0" w:line="240" w:lineRule="auto"/>
      </w:pPr>
      <w:r>
        <w:separator/>
      </w:r>
    </w:p>
  </w:footnote>
  <w:footnote w:type="continuationSeparator" w:id="0">
    <w:p w:rsidR="007C51E6" w:rsidRDefault="007C5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23A"/>
    <w:multiLevelType w:val="hybridMultilevel"/>
    <w:tmpl w:val="12C8ED6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3629C"/>
    <w:multiLevelType w:val="hybridMultilevel"/>
    <w:tmpl w:val="27E865E6"/>
    <w:lvl w:ilvl="0" w:tplc="2F4008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7C5568"/>
    <w:multiLevelType w:val="hybridMultilevel"/>
    <w:tmpl w:val="6B5AEBDA"/>
    <w:lvl w:ilvl="0" w:tplc="6C1288B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8F7E16"/>
    <w:multiLevelType w:val="hybridMultilevel"/>
    <w:tmpl w:val="E43691F4"/>
    <w:lvl w:ilvl="0" w:tplc="EBFA99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3313B5"/>
    <w:multiLevelType w:val="hybridMultilevel"/>
    <w:tmpl w:val="9134E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9A"/>
    <w:rsid w:val="00093DEC"/>
    <w:rsid w:val="0013145C"/>
    <w:rsid w:val="00152BC3"/>
    <w:rsid w:val="00157882"/>
    <w:rsid w:val="00175E40"/>
    <w:rsid w:val="001A0427"/>
    <w:rsid w:val="002630C9"/>
    <w:rsid w:val="002E23CC"/>
    <w:rsid w:val="002F54F1"/>
    <w:rsid w:val="003E704C"/>
    <w:rsid w:val="004A2B9C"/>
    <w:rsid w:val="00504191"/>
    <w:rsid w:val="00585AAE"/>
    <w:rsid w:val="00596490"/>
    <w:rsid w:val="005C5917"/>
    <w:rsid w:val="005D52B1"/>
    <w:rsid w:val="00652388"/>
    <w:rsid w:val="007C51E6"/>
    <w:rsid w:val="008A759B"/>
    <w:rsid w:val="008C45A3"/>
    <w:rsid w:val="008E079A"/>
    <w:rsid w:val="009C4835"/>
    <w:rsid w:val="00A51385"/>
    <w:rsid w:val="00B53B36"/>
    <w:rsid w:val="00C75CAC"/>
    <w:rsid w:val="00D95EC9"/>
    <w:rsid w:val="00E506B5"/>
    <w:rsid w:val="00E64442"/>
    <w:rsid w:val="00F53B85"/>
    <w:rsid w:val="00F9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07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E07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2B9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A2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07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E07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2B9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A2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k-turkistan.k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 Умбетова</dc:creator>
  <cp:lastModifiedBy>Талгат Айбусинов</cp:lastModifiedBy>
  <cp:revision>5</cp:revision>
  <cp:lastPrinted>2015-01-13T04:41:00Z</cp:lastPrinted>
  <dcterms:created xsi:type="dcterms:W3CDTF">2019-02-13T14:18:00Z</dcterms:created>
  <dcterms:modified xsi:type="dcterms:W3CDTF">2019-02-18T05:49:00Z</dcterms:modified>
</cp:coreProperties>
</file>